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  <w:lang w:val="ru-RU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>
        <w:rPr>
          <w:rFonts w:hint="default"/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учебный год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>
      <w:pPr>
        <w:pStyle w:val="2"/>
        <w:ind w:left="2156" w:right="2161"/>
        <w:jc w:val="center"/>
        <w:rPr>
          <w:sz w:val="24"/>
          <w:szCs w:val="24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9</w:t>
      </w:r>
      <w:r>
        <w:rPr>
          <w:sz w:val="24"/>
          <w:szCs w:val="24"/>
        </w:rPr>
        <w:t xml:space="preserve"> класс</w:t>
      </w:r>
    </w:p>
    <w:p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>
      <w:pPr>
        <w:pStyle w:val="5"/>
        <w:spacing w:before="119"/>
        <w:ind w:left="218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Телескопические</w:t>
      </w:r>
      <w:r>
        <w:rPr>
          <w:rFonts w:hint="default"/>
          <w:sz w:val="24"/>
          <w:szCs w:val="24"/>
          <w:lang w:val="ru-RU"/>
        </w:rPr>
        <w:t xml:space="preserve"> ножницы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(пантограф-манипулятор)</w:t>
      </w:r>
    </w:p>
    <w:p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1445895" cy="1678940"/>
            <wp:effectExtent l="0" t="0" r="1905" b="1016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ru-RU"/>
        </w:rPr>
        <w:t xml:space="preserve"> </w:t>
      </w:r>
      <w:r>
        <w:drawing>
          <wp:inline distT="0" distB="0" distL="114300" distR="114300">
            <wp:extent cx="1163955" cy="1682115"/>
            <wp:effectExtent l="0" t="0" r="4445" b="6985"/>
            <wp:docPr id="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8"/>
        <w:ind w:left="0" w:leftChars="0" w:right="-30" w:rightChars="0" w:firstLine="0" w:firstLineChars="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Телескопические</w:t>
      </w:r>
      <w:r>
        <w:rPr>
          <w:rFonts w:hint="default"/>
          <w:sz w:val="24"/>
          <w:szCs w:val="24"/>
          <w:lang w:val="ru-RU"/>
        </w:rPr>
        <w:t xml:space="preserve"> ножницы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(пантограф-манипулятор)</w:t>
      </w:r>
    </w:p>
    <w:p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1</w:t>
      </w:r>
      <w:r>
        <w:rPr>
          <w:sz w:val="24"/>
          <w:szCs w:val="24"/>
        </w:rPr>
        <w:t>0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spacing w:val="-67"/>
          <w:sz w:val="24"/>
          <w:szCs w:val="24"/>
        </w:rPr>
        <w:t xml:space="preserve"> </w:t>
      </w:r>
      <w:r>
        <w:rPr>
          <w:rFonts w:hint="default"/>
          <w:spacing w:val="-67"/>
          <w:sz w:val="24"/>
          <w:szCs w:val="24"/>
          <w:lang w:val="ru-RU"/>
        </w:rPr>
        <w:t xml:space="preserve">                </w:t>
      </w:r>
      <w:r>
        <w:rPr>
          <w:sz w:val="24"/>
          <w:szCs w:val="24"/>
        </w:rPr>
        <w:t>бумаге);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</w:p>
    <w:p>
      <w:pPr>
        <w:pStyle w:val="5"/>
        <w:spacing w:before="2" w:line="240" w:lineRule="auto"/>
        <w:ind w:left="926"/>
        <w:jc w:val="left"/>
        <w:rPr>
          <w:sz w:val="24"/>
          <w:szCs w:val="24"/>
        </w:rPr>
      </w:pP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>
      <w:pPr>
        <w:pStyle w:val="5"/>
        <w:spacing w:before="6"/>
        <w:ind w:left="0"/>
        <w:jc w:val="left"/>
        <w:rPr>
          <w:sz w:val="20"/>
        </w:rPr>
      </w:pPr>
      <w:r>
        <w:pict>
          <v:rect id="_x0000_s1026" o:spid="_x0000_s1026" o:spt="1" style="position:absolute;left:0pt;margin-left:61.3pt;margin-top:7.25pt;height:0.7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>
      <w:pPr>
        <w:spacing w:after="0"/>
        <w:jc w:val="left"/>
        <w:rPr>
          <w:sz w:val="20"/>
        </w:rPr>
        <w:sectPr>
          <w:footerReference r:id="rId5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10" w:h="16840"/>
      <w:pgMar w:top="1120" w:right="620" w:bottom="960" w:left="1200" w:header="0" w:footer="7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305.45pt;margin-top:788.3pt;height:17.55pt;width:13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BA8"/>
    <w:multiLevelType w:val="multilevel"/>
    <w:tmpl w:val="E9692BA8"/>
    <w:lvl w:ilvl="0" w:tentative="0">
      <w:start w:val="0"/>
      <w:numFmt w:val="bullet"/>
      <w:lvlText w:val=""/>
      <w:lvlJc w:val="left"/>
      <w:pPr>
        <w:ind w:left="931" w:hanging="35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>
    <w:nsid w:val="FB67EE4D"/>
    <w:multiLevelType w:val="multilevel"/>
    <w:tmpl w:val="FB67EE4D"/>
    <w:lvl w:ilvl="0" w:tentative="0">
      <w:start w:val="1"/>
      <w:numFmt w:val="decimal"/>
      <w:lvlText w:val="%1)"/>
      <w:lvlJc w:val="left"/>
      <w:pPr>
        <w:ind w:left="785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1070" w:hanging="28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4" w:hanging="286"/>
      </w:pPr>
      <w:rPr>
        <w:rFonts w:hint="default"/>
        <w:lang w:val="ru-RU" w:eastAsia="en-US" w:bidi="ar-SA"/>
      </w:rPr>
    </w:lvl>
  </w:abstractNum>
  <w:abstractNum w:abstractNumId="2">
    <w:nsid w:val="722F5D32"/>
    <w:multiLevelType w:val="multilevel"/>
    <w:tmpl w:val="722F5D32"/>
    <w:lvl w:ilvl="0" w:tentative="0">
      <w:start w:val="0"/>
      <w:numFmt w:val="bullet"/>
      <w:lvlText w:val=""/>
      <w:lvlJc w:val="left"/>
      <w:pPr>
        <w:ind w:left="785" w:hanging="284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49F0CAE"/>
    <w:rsid w:val="10EF3C0D"/>
    <w:rsid w:val="1B4C5281"/>
    <w:rsid w:val="297F366C"/>
    <w:rsid w:val="3015041B"/>
    <w:rsid w:val="38D367F0"/>
    <w:rsid w:val="5EAB6E66"/>
    <w:rsid w:val="63BD58EA"/>
    <w:rsid w:val="741C72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2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85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5" w:right="222" w:hanging="56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45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2021-12-10T12:52:00Z</dcterms:created>
  <dc:creator>ITC</dc:creator>
  <cp:lastModifiedBy>Сергей Седов</cp:lastModifiedBy>
  <dcterms:modified xsi:type="dcterms:W3CDTF">2023-12-05T20:21:31Z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1B589AAF583B4A2DA25418922AA96032</vt:lpwstr>
  </property>
</Properties>
</file>